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314" w:rsidRPr="00CF452C" w:rsidRDefault="008A4314" w:rsidP="008A4314">
      <w:pPr>
        <w:jc w:val="left"/>
        <w:rPr>
          <w:rFonts w:ascii="黑体" w:eastAsia="黑体" w:hAnsi="宋体" w:cs="宋体" w:hint="eastAsia"/>
          <w:color w:val="000000"/>
          <w:sz w:val="32"/>
          <w:szCs w:val="32"/>
          <w:shd w:val="clear" w:color="auto" w:fill="FFFFFF"/>
        </w:rPr>
      </w:pPr>
      <w:r w:rsidRPr="00CF452C">
        <w:rPr>
          <w:rFonts w:ascii="黑体" w:eastAsia="黑体" w:hAnsi="宋体" w:cs="宋体" w:hint="eastAsia"/>
          <w:color w:val="000000"/>
          <w:sz w:val="32"/>
          <w:szCs w:val="32"/>
          <w:shd w:val="clear" w:color="auto" w:fill="FFFFFF"/>
        </w:rPr>
        <w:t>附件1</w:t>
      </w:r>
      <w:r>
        <w:rPr>
          <w:rFonts w:ascii="黑体" w:eastAsia="黑体" w:hAnsi="宋体" w:cs="宋体" w:hint="eastAsia"/>
          <w:color w:val="000000"/>
          <w:sz w:val="32"/>
          <w:szCs w:val="32"/>
          <w:shd w:val="clear" w:color="auto" w:fill="FFFFFF"/>
        </w:rPr>
        <w:t>：</w:t>
      </w:r>
    </w:p>
    <w:p w:rsidR="008A4314" w:rsidRDefault="008A4314" w:rsidP="008A4314">
      <w:pPr>
        <w:jc w:val="center"/>
        <w:rPr>
          <w:rFonts w:ascii="方正小标宋简体" w:eastAsia="方正小标宋简体" w:hAnsi="宋体" w:cs="宋体" w:hint="eastAsia"/>
          <w:color w:val="000000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宋体" w:cs="宋体" w:hint="eastAsia"/>
          <w:color w:val="000000"/>
          <w:sz w:val="36"/>
          <w:szCs w:val="36"/>
          <w:shd w:val="clear" w:color="auto" w:fill="FFFFFF"/>
        </w:rPr>
        <w:t>厦门市工业企业灾后重建固定资产投资</w:t>
      </w:r>
    </w:p>
    <w:p w:rsidR="008A4314" w:rsidRDefault="008A4314" w:rsidP="008A4314">
      <w:pPr>
        <w:jc w:val="center"/>
        <w:rPr>
          <w:rFonts w:ascii="方正小标宋简体" w:eastAsia="方正小标宋简体" w:hAnsi="宋体" w:cs="宋体"/>
          <w:color w:val="000000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宋体" w:cs="宋体" w:hint="eastAsia"/>
          <w:color w:val="000000"/>
          <w:sz w:val="36"/>
          <w:szCs w:val="36"/>
          <w:shd w:val="clear" w:color="auto" w:fill="FFFFFF"/>
        </w:rPr>
        <w:t>专项申报指南</w:t>
      </w:r>
    </w:p>
    <w:p w:rsidR="008A4314" w:rsidRDefault="008A4314" w:rsidP="008A4314">
      <w:pPr>
        <w:jc w:val="center"/>
        <w:rPr>
          <w:rFonts w:ascii="方正小标宋简体" w:eastAsia="方正小标宋简体" w:hAnsi="宋体" w:cs="宋体"/>
          <w:b/>
          <w:color w:val="000000"/>
          <w:sz w:val="36"/>
          <w:szCs w:val="36"/>
          <w:shd w:val="clear" w:color="auto" w:fill="FFFFFF"/>
        </w:rPr>
      </w:pPr>
    </w:p>
    <w:p w:rsidR="008A4314" w:rsidRDefault="008A4314" w:rsidP="008A4314">
      <w:pPr>
        <w:ind w:firstLineChars="200" w:firstLine="640"/>
        <w:rPr>
          <w:rFonts w:ascii="黑体" w:eastAsia="黑体" w:hAnsi="宋体" w:cs="宋体" w:hint="eastAsia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宋体" w:cs="宋体" w:hint="eastAsia"/>
          <w:color w:val="000000"/>
          <w:kern w:val="0"/>
          <w:sz w:val="32"/>
          <w:szCs w:val="32"/>
          <w:shd w:val="clear" w:color="auto" w:fill="FFFFFF"/>
        </w:rPr>
        <w:t>一、扶持对象</w:t>
      </w:r>
    </w:p>
    <w:p w:rsidR="008A4314" w:rsidRDefault="008A4314" w:rsidP="008A4314">
      <w:pPr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在厦门市依法注册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且正常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经营的受灾工业企业。</w:t>
      </w:r>
    </w:p>
    <w:p w:rsidR="008A4314" w:rsidRPr="008934BC" w:rsidRDefault="008A4314" w:rsidP="008A4314">
      <w:pPr>
        <w:ind w:firstLineChars="200" w:firstLine="640"/>
        <w:rPr>
          <w:rFonts w:ascii="黑体" w:eastAsia="黑体" w:hAnsi="宋体" w:cs="宋体" w:hint="eastAsia"/>
          <w:bCs/>
          <w:color w:val="000000"/>
          <w:kern w:val="0"/>
          <w:sz w:val="32"/>
          <w:szCs w:val="32"/>
          <w:shd w:val="clear" w:color="auto" w:fill="FFFFFF"/>
        </w:rPr>
      </w:pPr>
      <w:r w:rsidRPr="008934BC">
        <w:rPr>
          <w:rFonts w:ascii="黑体" w:eastAsia="黑体" w:hAnsi="宋体" w:cs="宋体" w:hint="eastAsia"/>
          <w:bCs/>
          <w:color w:val="000000"/>
          <w:kern w:val="0"/>
          <w:sz w:val="32"/>
          <w:szCs w:val="32"/>
          <w:shd w:val="clear" w:color="auto" w:fill="FFFFFF"/>
        </w:rPr>
        <w:t>二、扶持范围</w:t>
      </w:r>
    </w:p>
    <w:p w:rsidR="008A4314" w:rsidRDefault="008A4314" w:rsidP="008A4314">
      <w:pPr>
        <w:widowControl/>
        <w:shd w:val="clear" w:color="auto" w:fill="FFFFFF"/>
        <w:spacing w:line="435" w:lineRule="atLeast"/>
        <w:ind w:firstLine="63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因受灾于2016年9月15日后至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2"/>
          <w:attr w:name="Year" w:val="2016"/>
        </w:smartTagPr>
        <w:r>
          <w:rPr>
            <w:rFonts w:ascii="仿宋_GB2312" w:eastAsia="仿宋_GB2312" w:hAnsi="宋体" w:cs="宋体" w:hint="eastAsia"/>
            <w:color w:val="000000"/>
            <w:kern w:val="0"/>
            <w:sz w:val="32"/>
            <w:szCs w:val="32"/>
            <w:shd w:val="clear" w:color="auto" w:fill="FFFFFF"/>
          </w:rPr>
          <w:t>2016年12月31日前</w:t>
        </w:r>
      </w:smartTag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投建的工业厂房和2016年9月15日后至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3"/>
          <w:attr w:name="Year" w:val="2017"/>
        </w:smartTagPr>
        <w:r>
          <w:rPr>
            <w:rFonts w:ascii="仿宋_GB2312" w:eastAsia="仿宋_GB2312" w:hAnsi="宋体" w:cs="宋体" w:hint="eastAsia"/>
            <w:color w:val="000000"/>
            <w:kern w:val="0"/>
            <w:sz w:val="32"/>
            <w:szCs w:val="32"/>
            <w:shd w:val="clear" w:color="auto" w:fill="FFFFFF"/>
          </w:rPr>
          <w:t>2017年3月31日前</w:t>
        </w:r>
      </w:smartTag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购置的生产设备</w:t>
      </w:r>
      <w:r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（截止时间以发票开具时间为准）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。</w:t>
      </w:r>
    </w:p>
    <w:p w:rsidR="008A4314" w:rsidRDefault="008A4314" w:rsidP="008A4314">
      <w:pPr>
        <w:widowControl/>
        <w:shd w:val="clear" w:color="auto" w:fill="FFFFFF"/>
        <w:spacing w:line="435" w:lineRule="atLeast"/>
        <w:ind w:firstLine="630"/>
        <w:jc w:val="left"/>
        <w:rPr>
          <w:rFonts w:ascii="黑体" w:eastAsia="黑体" w:hAnsi="宋体" w:cs="宋体" w:hint="eastAsia"/>
          <w:bCs/>
          <w:color w:val="000000"/>
          <w:kern w:val="0"/>
          <w:sz w:val="32"/>
          <w:szCs w:val="32"/>
          <w:shd w:val="clear" w:color="auto" w:fill="FFFFFF"/>
        </w:rPr>
      </w:pPr>
      <w:r w:rsidRPr="008934BC">
        <w:rPr>
          <w:rFonts w:ascii="黑体" w:eastAsia="黑体" w:hAnsi="宋体" w:cs="宋体" w:hint="eastAsia"/>
          <w:bCs/>
          <w:color w:val="000000"/>
          <w:kern w:val="0"/>
          <w:sz w:val="32"/>
          <w:szCs w:val="32"/>
          <w:shd w:val="clear" w:color="auto" w:fill="FFFFFF"/>
        </w:rPr>
        <w:t>三、申报要求</w:t>
      </w:r>
    </w:p>
    <w:p w:rsidR="008A4314" w:rsidRDefault="008A4314" w:rsidP="008A4314">
      <w:pPr>
        <w:widowControl/>
        <w:shd w:val="clear" w:color="auto" w:fill="FFFFFF"/>
        <w:spacing w:line="435" w:lineRule="atLeast"/>
        <w:ind w:firstLine="63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（一）备案核准。重建投资项目须经市、区经信部门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或发改部门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按有关规定完成备案或核准。</w:t>
      </w:r>
    </w:p>
    <w:p w:rsidR="008A4314" w:rsidRDefault="008A4314" w:rsidP="008A4314">
      <w:pPr>
        <w:widowControl/>
        <w:shd w:val="clear" w:color="auto" w:fill="FFFFFF"/>
        <w:spacing w:line="435" w:lineRule="atLeast"/>
        <w:ind w:firstLineChars="200" w:firstLine="640"/>
        <w:jc w:val="left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（二）灾情报备。受灾企业应于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0"/>
          <w:attr w:name="Year" w:val="2016"/>
        </w:smartTagPr>
        <w:r>
          <w:rPr>
            <w:rFonts w:ascii="仿宋_GB2312" w:eastAsia="仿宋_GB2312" w:hAnsi="宋体" w:cs="宋体" w:hint="eastAsia"/>
            <w:color w:val="000000"/>
            <w:kern w:val="0"/>
            <w:sz w:val="32"/>
            <w:szCs w:val="32"/>
            <w:shd w:val="clear" w:color="auto" w:fill="FFFFFF"/>
          </w:rPr>
          <w:t>2016年10月31日前</w:t>
        </w:r>
      </w:smartTag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向所在区经信部门（管委会）报备企业受灾损失情况，并提供受灾证明材料，经信部门可视情到现场了解核实企业受灾情况。</w:t>
      </w:r>
    </w:p>
    <w:p w:rsidR="008A4314" w:rsidRPr="008934BC" w:rsidRDefault="008A4314" w:rsidP="008A4314">
      <w:pPr>
        <w:widowControl/>
        <w:shd w:val="clear" w:color="auto" w:fill="FFFFFF"/>
        <w:spacing w:line="435" w:lineRule="atLeast"/>
        <w:jc w:val="left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 xml:space="preserve">　　</w:t>
      </w:r>
      <w:r w:rsidRPr="008934BC">
        <w:rPr>
          <w:rFonts w:ascii="黑体" w:eastAsia="黑体" w:hAnsi="宋体" w:cs="宋体" w:hint="eastAsia"/>
          <w:color w:val="000000"/>
          <w:kern w:val="0"/>
          <w:sz w:val="32"/>
          <w:szCs w:val="32"/>
          <w:shd w:val="clear" w:color="auto" w:fill="FFFFFF"/>
        </w:rPr>
        <w:t>四、补助标准</w:t>
      </w:r>
    </w:p>
    <w:p w:rsidR="008A4314" w:rsidRDefault="008A4314" w:rsidP="008A4314">
      <w:pPr>
        <w:widowControl/>
        <w:shd w:val="clear" w:color="auto" w:fill="FFFFFF"/>
        <w:spacing w:line="435" w:lineRule="atLeas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按照《厦门市人民政府关于促进工业企业灾后恢复生产的意见》（厦府</w:t>
      </w:r>
      <w:r w:rsidRPr="00555E2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〔2016〕293号）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的规定，项目采用事后补助方式，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lastRenderedPageBreak/>
        <w:t>补助额度为项目固定资产投资额的10%，单家企业补助最高不超过1000万元（厂房修建与设备购置补助合并计算）。</w:t>
      </w:r>
    </w:p>
    <w:p w:rsidR="008A4314" w:rsidRPr="008934BC" w:rsidRDefault="008A4314" w:rsidP="008A4314">
      <w:pPr>
        <w:widowControl/>
        <w:shd w:val="clear" w:color="auto" w:fill="FFFFFF"/>
        <w:spacing w:line="435" w:lineRule="atLeast"/>
        <w:ind w:firstLineChars="200" w:firstLine="640"/>
        <w:jc w:val="left"/>
        <w:rPr>
          <w:rFonts w:ascii="黑体" w:eastAsia="黑体" w:hAnsi="宋体" w:cs="宋体"/>
          <w:color w:val="000000"/>
          <w:sz w:val="32"/>
          <w:szCs w:val="32"/>
        </w:rPr>
      </w:pPr>
      <w:r w:rsidRPr="008934BC">
        <w:rPr>
          <w:rFonts w:ascii="黑体" w:eastAsia="黑体" w:hAnsi="宋体" w:cs="宋体" w:hint="eastAsia"/>
          <w:color w:val="000000"/>
          <w:kern w:val="0"/>
          <w:sz w:val="32"/>
          <w:szCs w:val="32"/>
          <w:shd w:val="clear" w:color="auto" w:fill="FFFFFF"/>
        </w:rPr>
        <w:t>五、申报资料</w:t>
      </w:r>
    </w:p>
    <w:p w:rsidR="008A4314" w:rsidRDefault="008A4314" w:rsidP="008A4314">
      <w:pPr>
        <w:widowControl/>
        <w:shd w:val="clear" w:color="auto" w:fill="FFFFFF"/>
        <w:spacing w:line="435" w:lineRule="atLeast"/>
        <w:jc w:val="left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 xml:space="preserve">　　项目申报单位须提交申报材料一式二份，主要包含：</w:t>
      </w:r>
    </w:p>
    <w:p w:rsidR="008A4314" w:rsidRDefault="008A4314" w:rsidP="008A4314">
      <w:pPr>
        <w:widowControl/>
        <w:shd w:val="clear" w:color="auto" w:fill="FFFFFF"/>
        <w:spacing w:line="435" w:lineRule="atLeast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 xml:space="preserve">　　（一）《厦门市工业企业灾后重建固投项目补助申请表》；</w:t>
      </w:r>
    </w:p>
    <w:p w:rsidR="008A4314" w:rsidRDefault="008A4314" w:rsidP="008A4314">
      <w:pPr>
        <w:widowControl/>
        <w:shd w:val="clear" w:color="auto" w:fill="FFFFFF"/>
        <w:spacing w:line="435" w:lineRule="atLeas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（二）核准或备案文件；</w:t>
      </w:r>
    </w:p>
    <w:p w:rsidR="008A4314" w:rsidRDefault="008A4314" w:rsidP="008A4314">
      <w:pPr>
        <w:widowControl/>
        <w:shd w:val="clear" w:color="auto" w:fill="FFFFFF"/>
        <w:spacing w:line="435" w:lineRule="atLeas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（三）项目合同及加盖单位公章的发票及付款单据复印件（原件备查)；</w:t>
      </w:r>
    </w:p>
    <w:p w:rsidR="008A4314" w:rsidRDefault="008A4314" w:rsidP="008A4314">
      <w:pPr>
        <w:widowControl/>
        <w:shd w:val="clear" w:color="auto" w:fill="FFFFFF"/>
        <w:spacing w:line="435" w:lineRule="atLeas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（四）修缮受损厂房的项目需提供原厂房审批文件,新建厂房的项目，需提供相关国土及规划部门的审批手续。</w:t>
      </w:r>
    </w:p>
    <w:p w:rsidR="008A4314" w:rsidRPr="008934BC" w:rsidRDefault="008A4314" w:rsidP="008A4314">
      <w:pPr>
        <w:widowControl/>
        <w:shd w:val="clear" w:color="auto" w:fill="FFFFFF"/>
        <w:spacing w:line="435" w:lineRule="atLeast"/>
        <w:jc w:val="left"/>
        <w:rPr>
          <w:rFonts w:ascii="黑体" w:eastAsia="黑体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 xml:space="preserve">　　</w:t>
      </w:r>
      <w:r w:rsidRPr="008934BC">
        <w:rPr>
          <w:rFonts w:ascii="黑体" w:eastAsia="黑体" w:hAnsi="宋体" w:cs="宋体" w:hint="eastAsia"/>
          <w:color w:val="000000"/>
          <w:kern w:val="0"/>
          <w:sz w:val="32"/>
          <w:szCs w:val="32"/>
          <w:shd w:val="clear" w:color="auto" w:fill="FFFFFF"/>
        </w:rPr>
        <w:t>六、申报程序及时间</w:t>
      </w:r>
    </w:p>
    <w:p w:rsidR="008A4314" w:rsidRDefault="008A4314" w:rsidP="008A4314">
      <w:pPr>
        <w:widowControl/>
        <w:shd w:val="clear" w:color="auto" w:fill="FFFFFF"/>
        <w:spacing w:line="435" w:lineRule="atLeast"/>
        <w:ind w:firstLine="63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（一）受灾企业向所在区经信部门（管委会）申请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重建固投专项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资金补助，提交项目申报材料，各区经信局（管委会）负责受理企业咨询、申报，并审核申报材料。</w:t>
      </w:r>
    </w:p>
    <w:p w:rsidR="008A4314" w:rsidRDefault="008A4314" w:rsidP="008A4314">
      <w:pPr>
        <w:widowControl/>
        <w:shd w:val="clear" w:color="auto" w:fill="FFFFFF"/>
        <w:spacing w:line="435" w:lineRule="atLeas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（二）补助资金由区级（管委会）财政统一兑付，市级承担部分年终通过市区财政体制进行结算。</w:t>
      </w:r>
    </w:p>
    <w:p w:rsidR="008A4314" w:rsidRDefault="008A4314" w:rsidP="008A4314">
      <w:pPr>
        <w:widowControl/>
        <w:shd w:val="clear" w:color="auto" w:fill="FFFFFF"/>
        <w:spacing w:line="435" w:lineRule="atLeas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（三）申报时间：企业在申报资料完备后即可随时申请补助资金，最终申报期限截止于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8"/>
          <w:attr w:name="Year" w:val="2017"/>
        </w:smartTagPr>
        <w:r>
          <w:rPr>
            <w:rFonts w:ascii="仿宋_GB2312" w:eastAsia="仿宋_GB2312" w:hAnsi="宋体" w:cs="宋体" w:hint="eastAsia"/>
            <w:color w:val="000000"/>
            <w:kern w:val="0"/>
            <w:sz w:val="32"/>
            <w:szCs w:val="32"/>
            <w:shd w:val="clear" w:color="auto" w:fill="FFFFFF"/>
          </w:rPr>
          <w:t>2017年8月30日</w:t>
        </w:r>
      </w:smartTag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。</w:t>
      </w:r>
    </w:p>
    <w:p w:rsidR="008A4314" w:rsidRPr="008934BC" w:rsidRDefault="008A4314" w:rsidP="008A4314">
      <w:pPr>
        <w:widowControl/>
        <w:shd w:val="clear" w:color="auto" w:fill="FFFFFF"/>
        <w:spacing w:line="435" w:lineRule="atLeast"/>
        <w:ind w:firstLineChars="199" w:firstLine="637"/>
        <w:jc w:val="left"/>
        <w:rPr>
          <w:rFonts w:ascii="黑体" w:eastAsia="黑体" w:hAnsi="黑体" w:cs="宋体" w:hint="eastAsia"/>
          <w:color w:val="000000"/>
          <w:kern w:val="0"/>
          <w:sz w:val="32"/>
          <w:szCs w:val="32"/>
          <w:shd w:val="clear" w:color="auto" w:fill="FFFFFF"/>
        </w:rPr>
      </w:pPr>
      <w:r w:rsidRPr="008934BC">
        <w:rPr>
          <w:rFonts w:ascii="黑体" w:eastAsia="黑体" w:hAnsi="黑体" w:hint="eastAsia"/>
          <w:sz w:val="32"/>
          <w:szCs w:val="32"/>
        </w:rPr>
        <w:t>七、</w:t>
      </w:r>
      <w:r w:rsidRPr="008934BC">
        <w:rPr>
          <w:rFonts w:ascii="黑体" w:eastAsia="黑体" w:hAnsi="黑体" w:cs="宋体" w:hint="eastAsia"/>
          <w:color w:val="000000"/>
          <w:kern w:val="0"/>
          <w:sz w:val="32"/>
          <w:szCs w:val="32"/>
          <w:shd w:val="clear" w:color="auto" w:fill="FFFFFF"/>
        </w:rPr>
        <w:t>受理单位联系方式</w:t>
      </w:r>
    </w:p>
    <w:p w:rsidR="008A4314" w:rsidRDefault="008A4314" w:rsidP="008A4314">
      <w:pPr>
        <w:widowControl/>
        <w:shd w:val="clear" w:color="auto" w:fill="FFFFFF"/>
        <w:spacing w:line="435" w:lineRule="atLeast"/>
        <w:ind w:firstLine="643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思明区科信局 刘晓文5818372</w:t>
      </w:r>
    </w:p>
    <w:p w:rsidR="008A4314" w:rsidRDefault="008A4314" w:rsidP="008A4314">
      <w:pPr>
        <w:widowControl/>
        <w:shd w:val="clear" w:color="auto" w:fill="FFFFFF"/>
        <w:spacing w:line="435" w:lineRule="atLeast"/>
        <w:ind w:firstLine="643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湖里区经信局 陈健 5722330、5722493</w:t>
      </w:r>
    </w:p>
    <w:p w:rsidR="008A4314" w:rsidRDefault="008A4314" w:rsidP="008A4314">
      <w:pPr>
        <w:widowControl/>
        <w:shd w:val="clear" w:color="auto" w:fill="FFFFFF"/>
        <w:spacing w:line="435" w:lineRule="atLeast"/>
        <w:ind w:firstLine="643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集美区经信局 杨向平 8995123</w:t>
      </w:r>
    </w:p>
    <w:p w:rsidR="008A4314" w:rsidRDefault="008A4314" w:rsidP="008A4314">
      <w:pPr>
        <w:widowControl/>
        <w:shd w:val="clear" w:color="auto" w:fill="FFFFFF"/>
        <w:spacing w:line="435" w:lineRule="atLeast"/>
        <w:ind w:firstLine="643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lastRenderedPageBreak/>
        <w:t>海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沧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区经贸局 罗福文 6085939</w:t>
      </w:r>
    </w:p>
    <w:p w:rsidR="008A4314" w:rsidRDefault="008A4314" w:rsidP="008A4314">
      <w:pPr>
        <w:widowControl/>
        <w:shd w:val="clear" w:color="auto" w:fill="FFFFFF"/>
        <w:spacing w:line="435" w:lineRule="atLeast"/>
        <w:ind w:firstLine="643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同安区经信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局洪桂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红7131281</w:t>
      </w:r>
    </w:p>
    <w:p w:rsidR="008A4314" w:rsidRDefault="008A4314" w:rsidP="008A4314">
      <w:pPr>
        <w:widowControl/>
        <w:shd w:val="clear" w:color="auto" w:fill="FFFFFF"/>
        <w:spacing w:line="435" w:lineRule="atLeast"/>
        <w:ind w:firstLine="643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翔安区经信局 林跃龙 7880922</w:t>
      </w:r>
    </w:p>
    <w:p w:rsidR="008A4314" w:rsidRDefault="008A4314" w:rsidP="008A4314">
      <w:pPr>
        <w:widowControl/>
        <w:shd w:val="clear" w:color="auto" w:fill="FFFFFF"/>
        <w:spacing w:line="435" w:lineRule="atLeast"/>
        <w:ind w:firstLine="643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 xml:space="preserve">火炬管委会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陈群欣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 xml:space="preserve"> 5380133</w:t>
      </w:r>
    </w:p>
    <w:p w:rsidR="008A4314" w:rsidRDefault="008A4314" w:rsidP="008A4314">
      <w:pPr>
        <w:widowControl/>
        <w:shd w:val="clear" w:color="auto" w:fill="FFFFFF"/>
        <w:spacing w:line="435" w:lineRule="atLeast"/>
        <w:ind w:firstLine="643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</w:pP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象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屿保税区管委会 黄玉宾 2630213</w:t>
      </w:r>
    </w:p>
    <w:p w:rsidR="008A4314" w:rsidRDefault="008A4314" w:rsidP="008A4314">
      <w:pPr>
        <w:widowControl/>
        <w:shd w:val="clear" w:color="auto" w:fill="FFFFFF"/>
        <w:spacing w:line="435" w:lineRule="atLeast"/>
        <w:ind w:firstLine="643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自贸区管委会经发局 李雪婧 2630217</w:t>
      </w:r>
    </w:p>
    <w:p w:rsidR="008A4314" w:rsidRDefault="008A4314" w:rsidP="008A4314">
      <w:pPr>
        <w:widowControl/>
        <w:shd w:val="clear" w:color="auto" w:fill="FFFFFF"/>
        <w:spacing w:line="435" w:lineRule="atLeast"/>
        <w:ind w:firstLine="643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厦门市经信局投资处 陈曦 2896772</w:t>
      </w:r>
    </w:p>
    <w:p w:rsidR="008A4314" w:rsidRDefault="008A4314" w:rsidP="008A4314">
      <w:pPr>
        <w:widowControl/>
        <w:shd w:val="clear" w:color="auto" w:fill="FFFFFF"/>
        <w:spacing w:line="435" w:lineRule="atLeast"/>
        <w:ind w:firstLine="643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厦门市财政局企业处 高嵩 5398108</w:t>
      </w:r>
    </w:p>
    <w:p w:rsidR="008A4314" w:rsidRDefault="008A4314" w:rsidP="008A4314">
      <w:pPr>
        <w:widowControl/>
        <w:shd w:val="clear" w:color="auto" w:fill="FFFFFF"/>
        <w:spacing w:line="435" w:lineRule="atLeast"/>
        <w:ind w:firstLine="643"/>
        <w:jc w:val="left"/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 xml:space="preserve"> </w:t>
      </w:r>
    </w:p>
    <w:p w:rsidR="008A4314" w:rsidRPr="004F2974" w:rsidRDefault="008A4314" w:rsidP="008A4314">
      <w:pPr>
        <w:spacing w:line="60" w:lineRule="exact"/>
        <w:jc w:val="left"/>
        <w:rPr>
          <w:rFonts w:ascii="黑体" w:eastAsia="黑体" w:hAnsi="宋体" w:cs="宋体"/>
          <w:color w:val="000000"/>
          <w:sz w:val="18"/>
          <w:szCs w:val="18"/>
          <w:shd w:val="clear" w:color="auto" w:fill="FFFFFF"/>
        </w:rPr>
      </w:pPr>
      <w:r>
        <w:rPr>
          <w:rFonts w:ascii="方正仿宋" w:eastAsia="方正仿宋" w:hAnsi="仿宋"/>
          <w:color w:val="000000"/>
          <w:sz w:val="32"/>
          <w:szCs w:val="32"/>
        </w:rPr>
        <w:br w:type="page"/>
      </w:r>
    </w:p>
    <w:tbl>
      <w:tblPr>
        <w:tblW w:w="9660" w:type="dxa"/>
        <w:jc w:val="center"/>
        <w:tblInd w:w="93" w:type="dxa"/>
        <w:tblLook w:val="0000"/>
      </w:tblPr>
      <w:tblGrid>
        <w:gridCol w:w="1440"/>
        <w:gridCol w:w="1500"/>
        <w:gridCol w:w="2400"/>
        <w:gridCol w:w="1960"/>
        <w:gridCol w:w="2360"/>
      </w:tblGrid>
      <w:tr w:rsidR="008A4314" w:rsidRPr="004F2974" w:rsidTr="008E1EBE">
        <w:trPr>
          <w:trHeight w:val="405"/>
          <w:jc w:val="center"/>
        </w:trPr>
        <w:tc>
          <w:tcPr>
            <w:tcW w:w="9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4314" w:rsidRPr="004F2974" w:rsidRDefault="008A4314" w:rsidP="008E1EBE">
            <w:pPr>
              <w:widowControl/>
              <w:jc w:val="center"/>
              <w:rPr>
                <w:rFonts w:ascii="方正小标宋简体" w:eastAsia="方正小标宋简体" w:hAnsi="华文中宋" w:cs="宋体" w:hint="eastAsia"/>
                <w:kern w:val="0"/>
                <w:sz w:val="36"/>
                <w:szCs w:val="36"/>
              </w:rPr>
            </w:pPr>
            <w:r w:rsidRPr="004F2974">
              <w:rPr>
                <w:rFonts w:ascii="方正小标宋简体" w:eastAsia="方正小标宋简体" w:hAnsi="华文中宋" w:cs="宋体" w:hint="eastAsia"/>
                <w:kern w:val="0"/>
                <w:sz w:val="36"/>
                <w:szCs w:val="36"/>
              </w:rPr>
              <w:lastRenderedPageBreak/>
              <w:t>厦门市工业企业灾后重建</w:t>
            </w:r>
            <w:proofErr w:type="gramStart"/>
            <w:r w:rsidRPr="004F2974">
              <w:rPr>
                <w:rFonts w:ascii="方正小标宋简体" w:eastAsia="方正小标宋简体" w:hAnsi="华文中宋" w:cs="宋体" w:hint="eastAsia"/>
                <w:kern w:val="0"/>
                <w:sz w:val="36"/>
                <w:szCs w:val="36"/>
              </w:rPr>
              <w:t>固投项目</w:t>
            </w:r>
            <w:proofErr w:type="gramEnd"/>
            <w:r w:rsidRPr="004F2974">
              <w:rPr>
                <w:rFonts w:ascii="方正小标宋简体" w:eastAsia="方正小标宋简体" w:hAnsi="华文中宋" w:cs="宋体" w:hint="eastAsia"/>
                <w:kern w:val="0"/>
                <w:sz w:val="36"/>
                <w:szCs w:val="36"/>
              </w:rPr>
              <w:t>补助申请表</w:t>
            </w:r>
          </w:p>
        </w:tc>
      </w:tr>
      <w:tr w:rsidR="008A4314" w:rsidRPr="004F2974" w:rsidTr="008E1EBE">
        <w:trPr>
          <w:trHeight w:val="285"/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4314" w:rsidRPr="004F2974" w:rsidRDefault="008A4314" w:rsidP="008E1EB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4314" w:rsidRPr="004F2974" w:rsidRDefault="008A4314" w:rsidP="008E1EB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4314" w:rsidRPr="004F2974" w:rsidRDefault="008A4314" w:rsidP="008E1EB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4314" w:rsidRPr="004F2974" w:rsidRDefault="008A4314" w:rsidP="008E1EB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4314" w:rsidRPr="004F2974" w:rsidRDefault="008A4314" w:rsidP="008E1EB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8A4314" w:rsidRPr="004F2974" w:rsidTr="008E1EBE">
        <w:trPr>
          <w:trHeight w:val="570"/>
          <w:jc w:val="center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314" w:rsidRPr="004F2974" w:rsidRDefault="008A4314" w:rsidP="008E1EB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2974">
              <w:rPr>
                <w:rFonts w:ascii="宋体" w:hAnsi="宋体" w:cs="宋体" w:hint="eastAsia"/>
                <w:kern w:val="0"/>
                <w:sz w:val="22"/>
                <w:szCs w:val="22"/>
              </w:rPr>
              <w:t>企业基本情况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314" w:rsidRPr="004F2974" w:rsidRDefault="008A4314" w:rsidP="008E1EB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2974">
              <w:rPr>
                <w:rFonts w:ascii="宋体" w:hAnsi="宋体" w:cs="宋体" w:hint="eastAsia"/>
                <w:kern w:val="0"/>
                <w:sz w:val="22"/>
                <w:szCs w:val="22"/>
              </w:rPr>
              <w:t>项目承担</w:t>
            </w:r>
            <w:r w:rsidRPr="004F2974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企业全称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314" w:rsidRPr="004F2974" w:rsidRDefault="008A4314" w:rsidP="008E1EB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297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314" w:rsidRPr="004F2974" w:rsidRDefault="008A4314" w:rsidP="008E1EB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2974">
              <w:rPr>
                <w:rFonts w:ascii="宋体" w:hAnsi="宋体" w:cs="宋体" w:hint="eastAsia"/>
                <w:kern w:val="0"/>
                <w:sz w:val="22"/>
                <w:szCs w:val="22"/>
              </w:rPr>
              <w:t>法定代表人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314" w:rsidRPr="004F2974" w:rsidRDefault="008A4314" w:rsidP="008E1EB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297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A4314" w:rsidRPr="004F2974" w:rsidTr="008E1EBE">
        <w:trPr>
          <w:trHeight w:val="525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14" w:rsidRPr="004F2974" w:rsidRDefault="008A4314" w:rsidP="008E1EB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314" w:rsidRPr="004F2974" w:rsidRDefault="008A4314" w:rsidP="008E1EB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2974">
              <w:rPr>
                <w:rFonts w:ascii="宋体" w:hAnsi="宋体" w:cs="宋体" w:hint="eastAsia"/>
                <w:kern w:val="0"/>
                <w:sz w:val="22"/>
                <w:szCs w:val="22"/>
              </w:rPr>
              <w:t>近3年主要经济指标</w:t>
            </w:r>
          </w:p>
        </w:tc>
      </w:tr>
      <w:tr w:rsidR="008A4314" w:rsidRPr="004F2974" w:rsidTr="008E1EBE">
        <w:trPr>
          <w:trHeight w:val="525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14" w:rsidRPr="004F2974" w:rsidRDefault="008A4314" w:rsidP="008E1EB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314" w:rsidRPr="004F2974" w:rsidRDefault="008A4314" w:rsidP="008E1EB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297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314" w:rsidRPr="004F2974" w:rsidRDefault="008A4314" w:rsidP="008E1EB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2974">
              <w:rPr>
                <w:rFonts w:ascii="宋体" w:hAnsi="宋体" w:cs="宋体" w:hint="eastAsia"/>
                <w:kern w:val="0"/>
                <w:sz w:val="22"/>
                <w:szCs w:val="22"/>
              </w:rPr>
              <w:t>销售收入（万元）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314" w:rsidRPr="004F2974" w:rsidRDefault="008A4314" w:rsidP="008E1EB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2974">
              <w:rPr>
                <w:rFonts w:ascii="宋体" w:hAnsi="宋体" w:cs="宋体" w:hint="eastAsia"/>
                <w:kern w:val="0"/>
                <w:sz w:val="22"/>
                <w:szCs w:val="22"/>
              </w:rPr>
              <w:t>净利润（万元）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314" w:rsidRPr="004F2974" w:rsidRDefault="008A4314" w:rsidP="008E1EB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2974">
              <w:rPr>
                <w:rFonts w:ascii="宋体" w:hAnsi="宋体" w:cs="宋体" w:hint="eastAsia"/>
                <w:kern w:val="0"/>
                <w:sz w:val="22"/>
                <w:szCs w:val="22"/>
              </w:rPr>
              <w:t>上缴税金（万元）</w:t>
            </w:r>
          </w:p>
        </w:tc>
      </w:tr>
      <w:tr w:rsidR="008A4314" w:rsidRPr="004F2974" w:rsidTr="008E1EBE">
        <w:trPr>
          <w:trHeight w:val="525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14" w:rsidRPr="004F2974" w:rsidRDefault="008A4314" w:rsidP="008E1EB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314" w:rsidRPr="004F2974" w:rsidRDefault="008A4314" w:rsidP="008E1EB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2974">
              <w:rPr>
                <w:rFonts w:ascii="宋体" w:hAnsi="宋体" w:cs="宋体" w:hint="eastAsia"/>
                <w:kern w:val="0"/>
                <w:sz w:val="22"/>
                <w:szCs w:val="22"/>
              </w:rPr>
              <w:t>2014年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314" w:rsidRPr="004F2974" w:rsidRDefault="008A4314" w:rsidP="008E1EB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297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314" w:rsidRPr="004F2974" w:rsidRDefault="008A4314" w:rsidP="008E1EB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297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314" w:rsidRPr="004F2974" w:rsidRDefault="008A4314" w:rsidP="008E1EB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297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A4314" w:rsidRPr="004F2974" w:rsidTr="008E1EBE">
        <w:trPr>
          <w:trHeight w:val="525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14" w:rsidRPr="004F2974" w:rsidRDefault="008A4314" w:rsidP="008E1EB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314" w:rsidRPr="004F2974" w:rsidRDefault="008A4314" w:rsidP="008E1EB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2974">
              <w:rPr>
                <w:rFonts w:ascii="宋体" w:hAnsi="宋体" w:cs="宋体" w:hint="eastAsia"/>
                <w:kern w:val="0"/>
                <w:sz w:val="22"/>
                <w:szCs w:val="22"/>
              </w:rPr>
              <w:t>2015年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314" w:rsidRPr="004F2974" w:rsidRDefault="008A4314" w:rsidP="008E1EB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297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314" w:rsidRPr="004F2974" w:rsidRDefault="008A4314" w:rsidP="008E1EB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297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314" w:rsidRPr="004F2974" w:rsidRDefault="008A4314" w:rsidP="008E1EB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297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A4314" w:rsidRPr="004F2974" w:rsidTr="008E1EBE">
        <w:trPr>
          <w:trHeight w:val="540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14" w:rsidRPr="004F2974" w:rsidRDefault="008A4314" w:rsidP="008E1EB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314" w:rsidRDefault="008A4314" w:rsidP="008E1EBE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4F2974">
              <w:rPr>
                <w:rFonts w:ascii="宋体" w:hAnsi="宋体" w:cs="宋体" w:hint="eastAsia"/>
                <w:kern w:val="0"/>
                <w:sz w:val="22"/>
                <w:szCs w:val="22"/>
              </w:rPr>
              <w:t>2016年</w:t>
            </w:r>
          </w:p>
          <w:p w:rsidR="008A4314" w:rsidRPr="004F2974" w:rsidRDefault="008A4314" w:rsidP="008E1EB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2974">
              <w:rPr>
                <w:rFonts w:ascii="宋体" w:hAnsi="宋体" w:cs="宋体" w:hint="eastAsia"/>
                <w:kern w:val="0"/>
                <w:sz w:val="22"/>
                <w:szCs w:val="22"/>
              </w:rPr>
              <w:t>（预计）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314" w:rsidRPr="004F2974" w:rsidRDefault="008A4314" w:rsidP="008E1EB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297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314" w:rsidRPr="004F2974" w:rsidRDefault="008A4314" w:rsidP="008E1EB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297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314" w:rsidRPr="004F2974" w:rsidRDefault="008A4314" w:rsidP="008E1EB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297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A4314" w:rsidRPr="004F2974" w:rsidTr="008E1EBE">
        <w:trPr>
          <w:trHeight w:val="1200"/>
          <w:jc w:val="center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314" w:rsidRPr="004F2974" w:rsidRDefault="008A4314" w:rsidP="008E1EB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2974">
              <w:rPr>
                <w:rFonts w:ascii="宋体" w:hAnsi="宋体" w:cs="宋体" w:hint="eastAsia"/>
                <w:kern w:val="0"/>
                <w:sz w:val="22"/>
                <w:szCs w:val="22"/>
              </w:rPr>
              <w:t>厂房设备受损基本情况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314" w:rsidRPr="004F2974" w:rsidRDefault="008A4314" w:rsidP="008E1EB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2974">
              <w:rPr>
                <w:rFonts w:ascii="宋体" w:hAnsi="宋体" w:cs="宋体" w:hint="eastAsia"/>
                <w:kern w:val="0"/>
                <w:sz w:val="22"/>
                <w:szCs w:val="22"/>
              </w:rPr>
              <w:t>厂房受损情况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314" w:rsidRPr="004F2974" w:rsidRDefault="008A4314" w:rsidP="008E1EB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297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A4314" w:rsidRPr="004F2974" w:rsidTr="008E1EBE">
        <w:trPr>
          <w:trHeight w:val="889"/>
          <w:jc w:val="center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14" w:rsidRPr="004F2974" w:rsidRDefault="008A4314" w:rsidP="008E1EB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314" w:rsidRPr="004F2974" w:rsidRDefault="008A4314" w:rsidP="008E1EB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2974">
              <w:rPr>
                <w:rFonts w:ascii="宋体" w:hAnsi="宋体" w:cs="宋体" w:hint="eastAsia"/>
                <w:kern w:val="0"/>
                <w:sz w:val="22"/>
                <w:szCs w:val="22"/>
              </w:rPr>
              <w:t>设备受损情况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4314" w:rsidRPr="004F2974" w:rsidRDefault="008A4314" w:rsidP="008E1EB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297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A4314" w:rsidRPr="004F2974" w:rsidTr="008E1EBE">
        <w:trPr>
          <w:trHeight w:val="720"/>
          <w:jc w:val="center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14" w:rsidRPr="004F2974" w:rsidRDefault="008A4314" w:rsidP="008E1EB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314" w:rsidRPr="004F2974" w:rsidRDefault="008A4314" w:rsidP="008E1EB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2974">
              <w:rPr>
                <w:rFonts w:ascii="宋体" w:hAnsi="宋体" w:cs="宋体" w:hint="eastAsia"/>
                <w:kern w:val="0"/>
                <w:sz w:val="22"/>
                <w:szCs w:val="22"/>
              </w:rPr>
              <w:t>重建事项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314" w:rsidRPr="004F2974" w:rsidRDefault="008A4314" w:rsidP="008E1EB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2974">
              <w:rPr>
                <w:rFonts w:ascii="宋体" w:hAnsi="宋体" w:cs="宋体" w:hint="eastAsia"/>
                <w:kern w:val="0"/>
                <w:sz w:val="22"/>
                <w:szCs w:val="22"/>
              </w:rPr>
              <w:t>厂房（       ）万元，设备（        ）万元</w:t>
            </w:r>
          </w:p>
        </w:tc>
      </w:tr>
      <w:tr w:rsidR="008A4314" w:rsidRPr="004F2974" w:rsidTr="008E1EBE">
        <w:trPr>
          <w:trHeight w:val="645"/>
          <w:jc w:val="center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14" w:rsidRPr="004F2974" w:rsidRDefault="008A4314" w:rsidP="008E1EB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314" w:rsidRPr="004F2974" w:rsidRDefault="008A4314" w:rsidP="008E1EB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2974">
              <w:rPr>
                <w:rFonts w:ascii="宋体" w:hAnsi="宋体" w:cs="宋体" w:hint="eastAsia"/>
                <w:kern w:val="0"/>
                <w:sz w:val="22"/>
                <w:szCs w:val="22"/>
              </w:rPr>
              <w:t>重建完成时间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4314" w:rsidRPr="004F2974" w:rsidRDefault="008A4314" w:rsidP="008E1EB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297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A4314" w:rsidRPr="004F2974" w:rsidTr="008E1EBE">
        <w:trPr>
          <w:trHeight w:val="645"/>
          <w:jc w:val="center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14" w:rsidRPr="004F2974" w:rsidRDefault="008A4314" w:rsidP="008E1EB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314" w:rsidRPr="004F2974" w:rsidRDefault="008A4314" w:rsidP="008E1EB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2974">
              <w:rPr>
                <w:rFonts w:ascii="宋体" w:hAnsi="宋体" w:cs="宋体" w:hint="eastAsia"/>
                <w:kern w:val="0"/>
                <w:sz w:val="22"/>
                <w:szCs w:val="22"/>
              </w:rPr>
              <w:t>项目核准或备案文号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4314" w:rsidRPr="004F2974" w:rsidRDefault="008A4314" w:rsidP="008E1EB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297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A4314" w:rsidRPr="004F2974" w:rsidTr="008E1EBE">
        <w:trPr>
          <w:trHeight w:val="900"/>
          <w:jc w:val="center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314" w:rsidRPr="004F2974" w:rsidRDefault="008A4314" w:rsidP="008E1EB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297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4314" w:rsidRPr="004F2974" w:rsidRDefault="008A4314" w:rsidP="008E1EB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297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A4314" w:rsidRPr="004F2974" w:rsidTr="008E1EBE">
        <w:trPr>
          <w:trHeight w:val="2505"/>
          <w:jc w:val="center"/>
        </w:trPr>
        <w:tc>
          <w:tcPr>
            <w:tcW w:w="9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4314" w:rsidRPr="004F2974" w:rsidRDefault="008A4314" w:rsidP="008E1EB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2974">
              <w:rPr>
                <w:rFonts w:ascii="宋体" w:hAnsi="宋体" w:cs="宋体" w:hint="eastAsia"/>
                <w:kern w:val="0"/>
                <w:sz w:val="22"/>
                <w:szCs w:val="22"/>
              </w:rPr>
              <w:t>本申请表所填内容属实。如有不实，本单位愿意承担一切责任。</w:t>
            </w:r>
            <w:r w:rsidRPr="004F2974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</w:r>
            <w:r w:rsidRPr="004F2974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</w:r>
            <w:r w:rsidRPr="004F2974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 xml:space="preserve">                                                  申报企业（公章）：</w:t>
            </w:r>
            <w:r w:rsidRPr="004F2974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 xml:space="preserve">　　　　　　　　　　　　　　　　　　　　　　　　　　　日　期：　　年　　月　　日　</w:t>
            </w:r>
          </w:p>
        </w:tc>
      </w:tr>
      <w:tr w:rsidR="008A4314" w:rsidRPr="004F2974" w:rsidTr="008E1EBE">
        <w:trPr>
          <w:trHeight w:val="639"/>
          <w:jc w:val="center"/>
        </w:trPr>
        <w:tc>
          <w:tcPr>
            <w:tcW w:w="96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4314" w:rsidRPr="004F2974" w:rsidRDefault="008A4314" w:rsidP="008E1EBE">
            <w:pPr>
              <w:widowControl/>
              <w:ind w:firstLineChars="395" w:firstLine="869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297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经办人： 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</w:t>
            </w:r>
            <w:r w:rsidRPr="004F297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    </w:t>
            </w:r>
            <w:r w:rsidRPr="004F297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 联系电话：</w:t>
            </w:r>
          </w:p>
        </w:tc>
      </w:tr>
      <w:tr w:rsidR="008A4314" w:rsidRPr="004F2974" w:rsidTr="008E1EBE">
        <w:trPr>
          <w:trHeight w:val="420"/>
          <w:jc w:val="center"/>
        </w:trPr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4314" w:rsidRPr="004F2974" w:rsidRDefault="008A4314" w:rsidP="008E1EB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297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注：本表一律用计算机制作。 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4314" w:rsidRPr="004F2974" w:rsidRDefault="008A4314" w:rsidP="008E1EB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</w:tbl>
    <w:p w:rsidR="008A4314" w:rsidRDefault="008A4314" w:rsidP="008A4314">
      <w:pPr>
        <w:spacing w:line="420" w:lineRule="exact"/>
        <w:rPr>
          <w:rFonts w:ascii="方正仿宋" w:eastAsia="方正仿宋" w:hAnsi="仿宋" w:hint="eastAsia"/>
          <w:color w:val="000000"/>
          <w:sz w:val="32"/>
          <w:szCs w:val="32"/>
        </w:rPr>
      </w:pPr>
    </w:p>
    <w:sectPr w:rsidR="008A4314" w:rsidSect="008A4314">
      <w:headerReference w:type="default" r:id="rId4"/>
      <w:footerReference w:type="even" r:id="rId5"/>
      <w:footerReference w:type="default" r:id="rId6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仿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9E4" w:rsidRDefault="008A4314" w:rsidP="00B14BBE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979E4" w:rsidRDefault="008A4314" w:rsidP="00F979E4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9E4" w:rsidRPr="00F979E4" w:rsidRDefault="008A4314" w:rsidP="00B14BBE">
    <w:pPr>
      <w:pStyle w:val="a3"/>
      <w:framePr w:wrap="around" w:vAnchor="text" w:hAnchor="margin" w:xAlign="outside" w:y="1"/>
      <w:rPr>
        <w:rStyle w:val="a4"/>
        <w:rFonts w:hint="eastAsia"/>
        <w:sz w:val="24"/>
        <w:szCs w:val="24"/>
      </w:rPr>
    </w:pPr>
    <w:r w:rsidRPr="00F979E4">
      <w:rPr>
        <w:rStyle w:val="a4"/>
        <w:rFonts w:hint="eastAsia"/>
        <w:sz w:val="24"/>
        <w:szCs w:val="24"/>
      </w:rPr>
      <w:t>—</w:t>
    </w:r>
    <w:r w:rsidRPr="00F979E4">
      <w:rPr>
        <w:rStyle w:val="a4"/>
        <w:rFonts w:hint="eastAsia"/>
        <w:sz w:val="24"/>
        <w:szCs w:val="24"/>
      </w:rPr>
      <w:t xml:space="preserve"> </w:t>
    </w:r>
    <w:r w:rsidRPr="00F979E4">
      <w:rPr>
        <w:rStyle w:val="a4"/>
        <w:sz w:val="24"/>
        <w:szCs w:val="24"/>
      </w:rPr>
      <w:fldChar w:fldCharType="begin"/>
    </w:r>
    <w:r w:rsidRPr="00F979E4">
      <w:rPr>
        <w:rStyle w:val="a4"/>
        <w:sz w:val="24"/>
        <w:szCs w:val="24"/>
      </w:rPr>
      <w:instrText xml:space="preserve">PAGE  </w:instrText>
    </w:r>
    <w:r w:rsidRPr="00F979E4">
      <w:rPr>
        <w:rStyle w:val="a4"/>
        <w:sz w:val="24"/>
        <w:szCs w:val="24"/>
      </w:rPr>
      <w:fldChar w:fldCharType="separate"/>
    </w:r>
    <w:r>
      <w:rPr>
        <w:rStyle w:val="a4"/>
        <w:noProof/>
        <w:sz w:val="24"/>
        <w:szCs w:val="24"/>
      </w:rPr>
      <w:t>3</w:t>
    </w:r>
    <w:r w:rsidRPr="00F979E4">
      <w:rPr>
        <w:rStyle w:val="a4"/>
        <w:sz w:val="24"/>
        <w:szCs w:val="24"/>
      </w:rPr>
      <w:fldChar w:fldCharType="end"/>
    </w:r>
    <w:r w:rsidRPr="00F979E4">
      <w:rPr>
        <w:rStyle w:val="a4"/>
        <w:rFonts w:hint="eastAsia"/>
        <w:sz w:val="24"/>
        <w:szCs w:val="24"/>
      </w:rPr>
      <w:t xml:space="preserve"> </w:t>
    </w:r>
    <w:r w:rsidRPr="00F979E4">
      <w:rPr>
        <w:rStyle w:val="a4"/>
        <w:rFonts w:hint="eastAsia"/>
        <w:sz w:val="24"/>
        <w:szCs w:val="24"/>
      </w:rPr>
      <w:t>—</w:t>
    </w:r>
  </w:p>
  <w:p w:rsidR="00F979E4" w:rsidRDefault="008A4314" w:rsidP="00F979E4">
    <w:pPr>
      <w:pStyle w:val="a3"/>
      <w:ind w:right="360"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81D" w:rsidRDefault="008A4314" w:rsidP="001460A4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4314"/>
    <w:rsid w:val="008A4314"/>
    <w:rsid w:val="009508CC"/>
    <w:rsid w:val="00C249E7"/>
    <w:rsid w:val="00CF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31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A43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8A4314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8A4314"/>
  </w:style>
  <w:style w:type="paragraph" w:styleId="a5">
    <w:name w:val="header"/>
    <w:basedOn w:val="a"/>
    <w:link w:val="Char0"/>
    <w:rsid w:val="008A43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8A4314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rsid w:val="008A4314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Char1">
    <w:name w:val=" Char1"/>
    <w:basedOn w:val="a"/>
    <w:rsid w:val="008A4314"/>
    <w:pPr>
      <w:widowControl/>
      <w:adjustRightInd w:val="0"/>
      <w:spacing w:after="160" w:line="240" w:lineRule="exact"/>
      <w:jc w:val="left"/>
      <w:textAlignment w:val="baseline"/>
    </w:pPr>
    <w:rPr>
      <w:rFonts w:ascii="Verdana" w:hAnsi="Verdana"/>
      <w:kern w:val="0"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209</Words>
  <Characters>1197</Characters>
  <Application>Microsoft Office Word</Application>
  <DocSecurity>0</DocSecurity>
  <Lines>9</Lines>
  <Paragraphs>2</Paragraphs>
  <ScaleCrop>false</ScaleCrop>
  <Company>china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陈坤明</dc:creator>
  <cp:lastModifiedBy>陈坤明</cp:lastModifiedBy>
  <cp:revision>1</cp:revision>
  <dcterms:created xsi:type="dcterms:W3CDTF">2016-09-26T09:12:00Z</dcterms:created>
  <dcterms:modified xsi:type="dcterms:W3CDTF">2016-09-26T09:13:00Z</dcterms:modified>
</cp:coreProperties>
</file>