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38" w:rsidRPr="00CF452C" w:rsidRDefault="00DE4038" w:rsidP="00DE4038">
      <w:pPr>
        <w:spacing w:line="600" w:lineRule="exact"/>
        <w:jc w:val="left"/>
        <w:rPr>
          <w:rFonts w:ascii="黑体" w:eastAsia="黑体" w:hAnsi="宋体" w:cs="宋体"/>
          <w:color w:val="000000"/>
          <w:sz w:val="32"/>
          <w:szCs w:val="32"/>
          <w:shd w:val="clear" w:color="auto" w:fill="FFFFFF"/>
        </w:rPr>
      </w:pPr>
      <w:r w:rsidRPr="00CF452C">
        <w:rPr>
          <w:rFonts w:ascii="黑体" w:eastAsia="黑体" w:hAnsi="宋体" w:cs="宋体" w:hint="eastAsia"/>
          <w:color w:val="000000"/>
          <w:sz w:val="32"/>
          <w:szCs w:val="32"/>
          <w:shd w:val="clear" w:color="auto" w:fill="FFFFFF"/>
        </w:rPr>
        <w:t>附件2：</w:t>
      </w:r>
    </w:p>
    <w:p w:rsidR="007459FB" w:rsidRDefault="00DE4038" w:rsidP="00DE4038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sz w:val="36"/>
          <w:szCs w:val="36"/>
          <w:shd w:val="clear" w:color="auto" w:fill="FFFFFF"/>
        </w:rPr>
      </w:pPr>
      <w:r w:rsidRPr="00B51D3A">
        <w:rPr>
          <w:rFonts w:ascii="方正小标宋简体" w:eastAsia="方正小标宋简体" w:hAnsi="宋体" w:cs="宋体" w:hint="eastAsia"/>
          <w:color w:val="000000"/>
          <w:sz w:val="36"/>
          <w:szCs w:val="36"/>
          <w:shd w:val="clear" w:color="auto" w:fill="FFFFFF"/>
        </w:rPr>
        <w:t>厦门市工业企业灾后重建流动资金贷款贴息</w:t>
      </w:r>
    </w:p>
    <w:p w:rsidR="00DE4038" w:rsidRPr="00B76DAA" w:rsidRDefault="00DE4038" w:rsidP="00DE4038">
      <w:pPr>
        <w:spacing w:line="600" w:lineRule="exact"/>
        <w:jc w:val="center"/>
        <w:rPr>
          <w:rFonts w:ascii="宋体" w:hAnsi="宋体" w:cs="宋体"/>
          <w:b/>
          <w:color w:val="000000"/>
          <w:sz w:val="36"/>
          <w:szCs w:val="36"/>
          <w:shd w:val="clear" w:color="auto" w:fill="FFFFFF"/>
        </w:rPr>
      </w:pPr>
      <w:r w:rsidRPr="00B51D3A">
        <w:rPr>
          <w:rFonts w:ascii="方正小标宋简体" w:eastAsia="方正小标宋简体" w:hAnsi="宋体" w:cs="宋体" w:hint="eastAsia"/>
          <w:color w:val="000000"/>
          <w:sz w:val="36"/>
          <w:szCs w:val="36"/>
          <w:shd w:val="clear" w:color="auto" w:fill="FFFFFF"/>
        </w:rPr>
        <w:t>专项申报指南</w:t>
      </w:r>
      <w:r w:rsidRPr="00B76DAA">
        <w:rPr>
          <w:rFonts w:ascii="方正小标宋简体" w:eastAsia="方正小标宋简体" w:hAnsi="宋体" w:cs="宋体" w:hint="eastAsia"/>
          <w:b/>
          <w:color w:val="000000"/>
          <w:sz w:val="36"/>
          <w:szCs w:val="36"/>
          <w:shd w:val="clear" w:color="auto" w:fill="FFFFFF"/>
        </w:rPr>
        <w:t xml:space="preserve">　</w:t>
      </w:r>
    </w:p>
    <w:p w:rsidR="00DE4038" w:rsidRDefault="00DE4038" w:rsidP="00DE4038">
      <w:pPr>
        <w:spacing w:line="600" w:lineRule="exact"/>
        <w:jc w:val="center"/>
        <w:rPr>
          <w:rFonts w:ascii="方正小标宋简体" w:eastAsia="方正小标宋简体" w:hAnsi="宋体" w:cs="宋体"/>
          <w:b/>
          <w:color w:val="000000"/>
          <w:sz w:val="36"/>
          <w:szCs w:val="36"/>
          <w:shd w:val="clear" w:color="auto" w:fill="FFFFFF"/>
        </w:rPr>
      </w:pPr>
    </w:p>
    <w:p w:rsidR="00DE4038" w:rsidRPr="00CF452C" w:rsidRDefault="00DE4038" w:rsidP="00DE4038">
      <w:pPr>
        <w:widowControl/>
        <w:shd w:val="clear" w:color="auto" w:fill="FFFFFF"/>
        <w:spacing w:line="600" w:lineRule="exact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CF452C"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一、扶持范围</w:t>
      </w:r>
    </w:p>
    <w:p w:rsidR="00DE4038" w:rsidRPr="0072502F" w:rsidRDefault="00DE4038" w:rsidP="00DE4038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72502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在厦门市依法注册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且正常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经营</w:t>
      </w:r>
      <w:r w:rsidRPr="0072502F">
        <w:rPr>
          <w:rFonts w:ascii="仿宋_GB2312" w:eastAsia="仿宋_GB2312" w:hAnsi="微软雅黑" w:hint="eastAsia"/>
          <w:color w:val="000000"/>
          <w:sz w:val="32"/>
          <w:szCs w:val="32"/>
        </w:rPr>
        <w:t>的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受灾</w:t>
      </w:r>
      <w:r w:rsidRPr="0072502F">
        <w:rPr>
          <w:rFonts w:ascii="仿宋_GB2312" w:eastAsia="仿宋_GB2312" w:hAnsi="微软雅黑" w:hint="eastAsia"/>
          <w:color w:val="000000"/>
          <w:sz w:val="32"/>
          <w:szCs w:val="32"/>
        </w:rPr>
        <w:t>工业企业</w:t>
      </w:r>
      <w:r w:rsidRPr="0072502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DE4038" w:rsidRPr="0072502F" w:rsidRDefault="00DE4038" w:rsidP="00DE4038">
      <w:pPr>
        <w:widowControl/>
        <w:shd w:val="clear" w:color="auto" w:fill="FFFFFF"/>
        <w:spacing w:line="600" w:lineRule="exact"/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72502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（二）</w:t>
      </w:r>
      <w:r w:rsidRPr="0072502F">
        <w:rPr>
          <w:rFonts w:ascii="仿宋_GB2312" w:eastAsia="仿宋_GB2312" w:hint="eastAsia"/>
          <w:color w:val="000000"/>
          <w:sz w:val="32"/>
          <w:szCs w:val="32"/>
        </w:rPr>
        <w:t>申请贴息的流动资金贷款合同签订日期为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6"/>
        </w:smartTagPr>
        <w:r w:rsidRPr="0072502F">
          <w:rPr>
            <w:rFonts w:ascii="仿宋_GB2312" w:eastAsia="仿宋_GB2312" w:hint="eastAsia"/>
            <w:color w:val="000000"/>
            <w:sz w:val="32"/>
            <w:szCs w:val="32"/>
          </w:rPr>
          <w:t>2016年9月15日</w:t>
        </w:r>
      </w:smartTag>
      <w:r w:rsidRPr="0072502F">
        <w:rPr>
          <w:rFonts w:ascii="仿宋_GB2312" w:eastAsia="仿宋_GB2312" w:hint="eastAsia"/>
          <w:color w:val="000000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6"/>
        </w:smartTagPr>
        <w:r w:rsidRPr="0072502F">
          <w:rPr>
            <w:rFonts w:ascii="仿宋_GB2312" w:eastAsia="仿宋_GB2312" w:hint="eastAsia"/>
            <w:color w:val="000000"/>
            <w:sz w:val="32"/>
            <w:szCs w:val="32"/>
          </w:rPr>
          <w:t>2016年12月31日</w:t>
        </w:r>
      </w:smartTag>
      <w:r w:rsidRPr="0072502F">
        <w:rPr>
          <w:rFonts w:ascii="仿宋_GB2312" w:eastAsia="仿宋_GB2312" w:hint="eastAsia"/>
          <w:color w:val="000000"/>
          <w:sz w:val="32"/>
          <w:szCs w:val="32"/>
        </w:rPr>
        <w:t>，贷款必须是用于企业</w:t>
      </w:r>
      <w:r w:rsidRPr="0072502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灾后重建恢复生产而新增的流动资金贷款；</w:t>
      </w:r>
    </w:p>
    <w:p w:rsidR="00DE4038" w:rsidRDefault="00DE4038" w:rsidP="00DE4038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72502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（三）申报企业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应于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6"/>
        </w:smartTagP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t>2016年10月31日前</w:t>
        </w:r>
      </w:smartTag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向所在区（管委会）经信部门报备企业受灾损失情况，并提供受灾证明材料，经信部门可视情到现场了解核实企业受灾情况。</w:t>
      </w:r>
    </w:p>
    <w:p w:rsidR="00DE4038" w:rsidRPr="00CF452C" w:rsidRDefault="00DE4038" w:rsidP="00DE4038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 w:rsidRPr="00CF452C"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</w:rPr>
        <w:t>二、补助标准</w:t>
      </w:r>
    </w:p>
    <w:p w:rsidR="00DE4038" w:rsidRPr="0072502F" w:rsidRDefault="00DE4038" w:rsidP="00DE403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2502F">
        <w:rPr>
          <w:rFonts w:ascii="仿宋_GB2312" w:eastAsia="仿宋_GB2312" w:hint="eastAsia"/>
          <w:color w:val="000000"/>
          <w:sz w:val="32"/>
          <w:szCs w:val="32"/>
        </w:rPr>
        <w:t>按实际贷款期限计算的利息总额的50%给予最长期限不超过两年的贴息补助，每家企业最高不超过100万元。</w:t>
      </w:r>
    </w:p>
    <w:p w:rsidR="00DE4038" w:rsidRPr="00CF452C" w:rsidRDefault="00DE4038" w:rsidP="00DE4038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CF452C"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</w:rPr>
        <w:t>三、申报材料</w:t>
      </w:r>
    </w:p>
    <w:p w:rsidR="00DE4038" w:rsidRPr="0072502F" w:rsidRDefault="00DE4038" w:rsidP="00DE403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72502F">
        <w:rPr>
          <w:rFonts w:ascii="仿宋_GB2312" w:eastAsia="仿宋_GB2312" w:hint="eastAsia"/>
          <w:bCs/>
          <w:color w:val="000000"/>
          <w:sz w:val="32"/>
          <w:szCs w:val="32"/>
        </w:rPr>
        <w:t>1.</w:t>
      </w:r>
      <w:r w:rsidRPr="0072502F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厦门市工业企业灾后重建流动资金贷款贴息申请表</w:t>
      </w:r>
    </w:p>
    <w:p w:rsidR="00DE4038" w:rsidRPr="0072502F" w:rsidRDefault="00DE4038" w:rsidP="00DE4038">
      <w:pPr>
        <w:spacing w:line="600" w:lineRule="exact"/>
        <w:ind w:firstLineChars="200" w:firstLine="640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  <w:r w:rsidRPr="0072502F"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>2.银行发放的贷款凭证（复印件）；</w:t>
      </w:r>
    </w:p>
    <w:p w:rsidR="00DE4038" w:rsidRPr="0072502F" w:rsidRDefault="00DE4038" w:rsidP="00DE403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bCs/>
          <w:color w:val="000000"/>
          <w:sz w:val="32"/>
          <w:szCs w:val="32"/>
        </w:rPr>
      </w:pPr>
      <w:r w:rsidRPr="0072502F">
        <w:rPr>
          <w:rFonts w:ascii="仿宋_GB2312" w:eastAsia="仿宋_GB2312" w:hint="eastAsia"/>
          <w:bCs/>
          <w:color w:val="000000"/>
          <w:sz w:val="32"/>
          <w:szCs w:val="32"/>
        </w:rPr>
        <w:t>3.企业签订的贷款合同（复印件）；</w:t>
      </w:r>
    </w:p>
    <w:p w:rsidR="00DE4038" w:rsidRPr="0072502F" w:rsidRDefault="00DE4038" w:rsidP="00DE403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bCs/>
          <w:color w:val="000000"/>
          <w:sz w:val="32"/>
          <w:szCs w:val="32"/>
        </w:rPr>
      </w:pPr>
      <w:r w:rsidRPr="0072502F">
        <w:rPr>
          <w:rFonts w:ascii="仿宋_GB2312" w:eastAsia="仿宋_GB2312" w:hint="eastAsia"/>
          <w:bCs/>
          <w:color w:val="000000"/>
          <w:sz w:val="32"/>
          <w:szCs w:val="32"/>
        </w:rPr>
        <w:t>4.贷款银行确认的利息支付证明；</w:t>
      </w:r>
    </w:p>
    <w:p w:rsidR="00DE4038" w:rsidRPr="0072502F" w:rsidRDefault="00DE4038" w:rsidP="00DE403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bCs/>
          <w:color w:val="000000"/>
          <w:sz w:val="32"/>
          <w:szCs w:val="32"/>
        </w:rPr>
      </w:pPr>
      <w:r w:rsidRPr="0072502F">
        <w:rPr>
          <w:rFonts w:ascii="仿宋_GB2312" w:eastAsia="仿宋_GB2312" w:hint="eastAsia"/>
          <w:bCs/>
          <w:color w:val="000000"/>
          <w:sz w:val="32"/>
          <w:szCs w:val="32"/>
        </w:rPr>
        <w:t>5.企业贷款利息支付的相关单据（复印件）</w:t>
      </w:r>
    </w:p>
    <w:p w:rsidR="00DE4038" w:rsidRPr="0072502F" w:rsidRDefault="00DE4038" w:rsidP="00DE403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bCs/>
          <w:color w:val="000000"/>
          <w:sz w:val="32"/>
          <w:szCs w:val="32"/>
        </w:rPr>
      </w:pPr>
      <w:r w:rsidRPr="0072502F">
        <w:rPr>
          <w:rFonts w:ascii="仿宋_GB2312" w:eastAsia="仿宋_GB2312" w:hint="eastAsia"/>
          <w:bCs/>
          <w:color w:val="000000"/>
          <w:sz w:val="32"/>
          <w:szCs w:val="32"/>
        </w:rPr>
        <w:t>6.企业营业执照副本（复印件）；</w:t>
      </w:r>
    </w:p>
    <w:p w:rsidR="00DE4038" w:rsidRPr="0072502F" w:rsidRDefault="00DE4038" w:rsidP="00DE403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bCs/>
          <w:color w:val="000000"/>
          <w:sz w:val="32"/>
          <w:szCs w:val="32"/>
        </w:rPr>
      </w:pPr>
      <w:r w:rsidRPr="0072502F">
        <w:rPr>
          <w:rFonts w:ascii="仿宋_GB2312" w:eastAsia="仿宋_GB2312" w:hint="eastAsia"/>
          <w:bCs/>
          <w:color w:val="000000"/>
          <w:sz w:val="32"/>
          <w:szCs w:val="32"/>
        </w:rPr>
        <w:t>7．企业财务报表；</w:t>
      </w:r>
    </w:p>
    <w:p w:rsidR="00DE4038" w:rsidRPr="0072502F" w:rsidRDefault="00DE4038" w:rsidP="00DE4038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72502F">
        <w:rPr>
          <w:rFonts w:ascii="仿宋_GB2312" w:eastAsia="仿宋_GB2312" w:hint="eastAsia"/>
          <w:bCs/>
          <w:color w:val="000000"/>
          <w:sz w:val="32"/>
          <w:szCs w:val="32"/>
        </w:rPr>
        <w:lastRenderedPageBreak/>
        <w:t>8.</w:t>
      </w:r>
      <w:r w:rsidRPr="0072502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企业真实性声明。</w:t>
      </w:r>
    </w:p>
    <w:p w:rsidR="00DE4038" w:rsidRPr="00CF452C" w:rsidRDefault="00DE4038" w:rsidP="00DE403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CF452C"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</w:rPr>
        <w:t>四、申报程序及时间</w:t>
      </w:r>
    </w:p>
    <w:p w:rsidR="00DE4038" w:rsidRDefault="00DE4038" w:rsidP="00DE403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C1718A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受灾企业向所在区（管委会）经信部门提出申请，提交申报有关材料；各区（管委会）经信部门负责受理企业咨询、申报，并审核申报材料。</w:t>
      </w:r>
    </w:p>
    <w:p w:rsidR="00DE4038" w:rsidRDefault="00DE4038" w:rsidP="00DE403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（二）</w:t>
      </w:r>
      <w:proofErr w:type="gramStart"/>
      <w:r>
        <w:rPr>
          <w:rFonts w:ascii="仿宋_GB2312" w:eastAsia="仿宋_GB2312" w:hint="eastAsia"/>
          <w:sz w:val="32"/>
          <w:szCs w:val="32"/>
        </w:rPr>
        <w:t>自贷款</w:t>
      </w:r>
      <w:proofErr w:type="gramEnd"/>
      <w:r>
        <w:rPr>
          <w:rFonts w:ascii="仿宋_GB2312" w:eastAsia="仿宋_GB2312" w:hint="eastAsia"/>
          <w:sz w:val="32"/>
          <w:szCs w:val="32"/>
        </w:rPr>
        <w:t>之日起至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7"/>
        </w:smartTagPr>
        <w:r>
          <w:rPr>
            <w:rFonts w:ascii="仿宋_GB2312" w:eastAsia="仿宋_GB2312" w:hint="eastAsia"/>
            <w:sz w:val="32"/>
            <w:szCs w:val="32"/>
          </w:rPr>
          <w:t>2017年3月31日</w:t>
        </w:r>
      </w:smartTag>
      <w:r>
        <w:rPr>
          <w:rFonts w:ascii="仿宋_GB2312" w:eastAsia="仿宋_GB2312" w:hint="eastAsia"/>
          <w:sz w:val="32"/>
          <w:szCs w:val="32"/>
        </w:rPr>
        <w:t>的贷款利息于2017年4月申报兑现补助，以后每半年申报兑现一次。</w:t>
      </w:r>
      <w:r w:rsidDel="007F4090">
        <w:rPr>
          <w:rFonts w:ascii="仿宋_GB2312" w:eastAsia="仿宋_GB2312" w:hint="eastAsia"/>
          <w:sz w:val="32"/>
          <w:szCs w:val="32"/>
        </w:rPr>
        <w:t xml:space="preserve"> </w:t>
      </w:r>
    </w:p>
    <w:p w:rsidR="00DE4038" w:rsidRDefault="00DE4038" w:rsidP="00DE403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（三）补助资金由区级（管委会）财政统一兑付，市级承担部分年终通过市区财政体制进行结算。</w:t>
      </w:r>
    </w:p>
    <w:p w:rsidR="00DE4038" w:rsidRPr="00CF452C" w:rsidRDefault="00DE4038" w:rsidP="00DE403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CF452C"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</w:rPr>
        <w:t>五、受理单位联系方式</w:t>
      </w:r>
    </w:p>
    <w:p w:rsidR="00DE4038" w:rsidRDefault="00DE4038" w:rsidP="00DE4038">
      <w:pPr>
        <w:widowControl/>
        <w:shd w:val="clear" w:color="auto" w:fill="FFFFFF"/>
        <w:spacing w:line="600" w:lineRule="exact"/>
        <w:ind w:firstLine="63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思明区科信局  刘晓文5818372</w:t>
      </w:r>
    </w:p>
    <w:p w:rsidR="00DE4038" w:rsidRDefault="00DE4038" w:rsidP="00DE4038">
      <w:pPr>
        <w:widowControl/>
        <w:shd w:val="clear" w:color="auto" w:fill="FFFFFF"/>
        <w:spacing w:line="600" w:lineRule="exact"/>
        <w:ind w:firstLine="63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湖里区经信局  陈健 5722330、5722493</w:t>
      </w:r>
    </w:p>
    <w:p w:rsidR="00DE4038" w:rsidRDefault="00DE4038" w:rsidP="00DE4038">
      <w:pPr>
        <w:widowControl/>
        <w:shd w:val="clear" w:color="auto" w:fill="FFFFFF"/>
        <w:spacing w:line="600" w:lineRule="exact"/>
        <w:ind w:firstLine="63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集美区经信局  杨向平 8995123</w:t>
      </w:r>
    </w:p>
    <w:p w:rsidR="00DE4038" w:rsidRDefault="00DE4038" w:rsidP="00DE4038">
      <w:pPr>
        <w:widowControl/>
        <w:shd w:val="clear" w:color="auto" w:fill="FFFFFF"/>
        <w:spacing w:line="600" w:lineRule="exact"/>
        <w:ind w:firstLine="63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海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沧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区经贸局  张春玲 6892274</w:t>
      </w:r>
    </w:p>
    <w:p w:rsidR="00DE4038" w:rsidRDefault="00DE4038" w:rsidP="00DE4038">
      <w:pPr>
        <w:widowControl/>
        <w:shd w:val="clear" w:color="auto" w:fill="FFFFFF"/>
        <w:spacing w:line="600" w:lineRule="exact"/>
        <w:ind w:firstLine="63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同安区经信局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洪桂红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7131281</w:t>
      </w:r>
    </w:p>
    <w:p w:rsidR="00DE4038" w:rsidRDefault="00DE4038" w:rsidP="00DE4038">
      <w:pPr>
        <w:widowControl/>
        <w:shd w:val="clear" w:color="auto" w:fill="FFFFFF"/>
        <w:spacing w:line="600" w:lineRule="exact"/>
        <w:ind w:firstLine="63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翔安区经信局  林跃龙 7880922</w:t>
      </w:r>
    </w:p>
    <w:p w:rsidR="00DE4038" w:rsidRDefault="00DE4038" w:rsidP="00DE4038">
      <w:pPr>
        <w:widowControl/>
        <w:shd w:val="clear" w:color="auto" w:fill="FFFFFF"/>
        <w:spacing w:line="600" w:lineRule="exact"/>
        <w:ind w:firstLine="63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火炬管委会  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陈群欣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5380133</w:t>
      </w:r>
    </w:p>
    <w:p w:rsidR="00DE4038" w:rsidRDefault="00DE4038" w:rsidP="00DE4038">
      <w:pPr>
        <w:widowControl/>
        <w:shd w:val="clear" w:color="auto" w:fill="FFFFFF"/>
        <w:spacing w:line="600" w:lineRule="exact"/>
        <w:ind w:firstLine="63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象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屿保税区管委会  黄玉宾 2630213</w:t>
      </w:r>
    </w:p>
    <w:p w:rsidR="00DE4038" w:rsidRDefault="00DE4038" w:rsidP="00DE4038">
      <w:pPr>
        <w:widowControl/>
        <w:shd w:val="clear" w:color="auto" w:fill="FFFFFF"/>
        <w:spacing w:line="600" w:lineRule="exact"/>
        <w:ind w:leftChars="298" w:left="62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市经信局经济运行处  何勇2896896、郑连庆2896763</w:t>
      </w:r>
    </w:p>
    <w:p w:rsidR="00DE4038" w:rsidRPr="00EC043D" w:rsidRDefault="00DE4038" w:rsidP="00DE4038">
      <w:pPr>
        <w:widowControl/>
        <w:shd w:val="clear" w:color="auto" w:fill="FFFFFF"/>
        <w:spacing w:line="600" w:lineRule="exact"/>
        <w:ind w:leftChars="298" w:left="626"/>
        <w:jc w:val="left"/>
        <w:rPr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市财政局企业处  高嵩 5398108 </w:t>
      </w:r>
    </w:p>
    <w:p w:rsidR="00DE4038" w:rsidRPr="004F2974" w:rsidRDefault="00DE4038" w:rsidP="00DE4038">
      <w:pPr>
        <w:spacing w:line="62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仿宋" w:eastAsia="方正仿宋" w:hAnsi="仿宋"/>
          <w:color w:val="000000"/>
          <w:sz w:val="32"/>
          <w:szCs w:val="32"/>
        </w:rPr>
        <w:br w:type="page"/>
      </w:r>
      <w:bookmarkStart w:id="0" w:name="RANGE!A1"/>
      <w:r w:rsidRPr="004F2974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shd w:val="clear" w:color="auto" w:fill="FFFFFF"/>
        </w:rPr>
        <w:lastRenderedPageBreak/>
        <w:t>厦门市工业企业灾后重建流动资金贷款贴息申请表</w:t>
      </w:r>
      <w:bookmarkEnd w:id="0"/>
    </w:p>
    <w:tbl>
      <w:tblPr>
        <w:tblpPr w:leftFromText="180" w:rightFromText="180" w:vertAnchor="page" w:horzAnchor="margin" w:tblpXSpec="center" w:tblpY="2431"/>
        <w:tblW w:w="9664" w:type="dxa"/>
        <w:tblLook w:val="04A0"/>
      </w:tblPr>
      <w:tblGrid>
        <w:gridCol w:w="1912"/>
        <w:gridCol w:w="1598"/>
        <w:gridCol w:w="709"/>
        <w:gridCol w:w="2126"/>
        <w:gridCol w:w="1418"/>
        <w:gridCol w:w="1901"/>
      </w:tblGrid>
      <w:tr w:rsidR="00DE4038" w:rsidRPr="002B38F5" w:rsidTr="008E1EBE">
        <w:trPr>
          <w:trHeight w:val="859"/>
        </w:trPr>
        <w:tc>
          <w:tcPr>
            <w:tcW w:w="9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DE4038" w:rsidRPr="002B38F5" w:rsidTr="008E1EBE">
        <w:trPr>
          <w:trHeight w:val="79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企业全称</w:t>
            </w: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（盖章）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DE4038" w:rsidRPr="002B38F5" w:rsidTr="008E1EBE">
        <w:trPr>
          <w:trHeight w:val="799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</w:t>
            </w: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注册地址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     </w:t>
            </w:r>
            <w:r w:rsidRPr="007D5354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　</w:t>
            </w:r>
            <w:r w:rsidRPr="007D5354">
              <w:rPr>
                <w:kern w:val="0"/>
                <w:sz w:val="24"/>
                <w:szCs w:val="24"/>
              </w:rPr>
              <w:t xml:space="preserve">     </w:t>
            </w:r>
            <w:r w:rsidRPr="007D5354">
              <w:rPr>
                <w:rFonts w:ascii="仿宋_GB2312" w:eastAsia="仿宋_GB2312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注册资本</w:t>
            </w: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DE4038" w:rsidRPr="002B38F5" w:rsidTr="008E1EBE">
        <w:trPr>
          <w:trHeight w:val="799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企业生产</w:t>
            </w: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经营地址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     </w:t>
            </w:r>
            <w:r w:rsidRPr="007D5354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　</w:t>
            </w:r>
            <w:r w:rsidRPr="007D5354">
              <w:rPr>
                <w:kern w:val="0"/>
                <w:sz w:val="24"/>
                <w:szCs w:val="24"/>
              </w:rPr>
              <w:t xml:space="preserve">     </w:t>
            </w:r>
            <w:r w:rsidRPr="007D5354">
              <w:rPr>
                <w:rFonts w:ascii="仿宋_GB2312" w:eastAsia="仿宋_GB2312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</w:t>
            </w: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所属行业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4038" w:rsidRPr="002B38F5" w:rsidTr="008E1EBE">
        <w:trPr>
          <w:trHeight w:val="799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DE4038" w:rsidRPr="002B38F5" w:rsidTr="008E1EBE">
        <w:trPr>
          <w:trHeight w:val="799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DE4038" w:rsidRPr="002B38F5" w:rsidTr="008E1EBE">
        <w:trPr>
          <w:trHeight w:val="120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int="eastAsia"/>
                <w:kern w:val="0"/>
                <w:sz w:val="24"/>
                <w:szCs w:val="24"/>
              </w:rPr>
              <w:t>签订并已发生的银行贷款金额（万元）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已结算</w:t>
            </w: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贷款利息</w:t>
            </w: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　</w:t>
            </w:r>
          </w:p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</w:p>
          <w:p w:rsidR="00DE4038" w:rsidRPr="007D5354" w:rsidRDefault="00DE4038" w:rsidP="008E1EB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DE4038" w:rsidRPr="002B38F5" w:rsidTr="008E1EBE">
        <w:trPr>
          <w:trHeight w:val="1002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签订合同发放贷款时间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拟申请贴息补助金额（万元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038" w:rsidRPr="007D5354" w:rsidRDefault="00DE4038" w:rsidP="008E1E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53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038" w:rsidRPr="007D5354" w:rsidRDefault="00DE4038" w:rsidP="008E1EB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7D5354">
              <w:rPr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E4038" w:rsidRPr="003025ED" w:rsidRDefault="00DE4038" w:rsidP="00DE4038"/>
    <w:p w:rsidR="00DE4038" w:rsidRDefault="00DE4038" w:rsidP="00DE4038">
      <w:pPr>
        <w:spacing w:line="420" w:lineRule="exact"/>
        <w:rPr>
          <w:rFonts w:ascii="方正仿宋" w:eastAsia="方正仿宋" w:hAnsi="仿宋"/>
          <w:color w:val="000000"/>
          <w:sz w:val="32"/>
          <w:szCs w:val="32"/>
        </w:rPr>
      </w:pPr>
    </w:p>
    <w:p w:rsidR="00DE4038" w:rsidRDefault="00DE4038" w:rsidP="00DE4038">
      <w:pPr>
        <w:spacing w:line="420" w:lineRule="exact"/>
        <w:rPr>
          <w:rFonts w:ascii="方正仿宋" w:eastAsia="方正仿宋" w:hAnsi="仿宋"/>
          <w:color w:val="000000"/>
          <w:sz w:val="32"/>
          <w:szCs w:val="32"/>
        </w:rPr>
      </w:pPr>
    </w:p>
    <w:p w:rsidR="00DE4038" w:rsidRDefault="00DE4038" w:rsidP="00DE4038">
      <w:pPr>
        <w:spacing w:line="420" w:lineRule="exact"/>
        <w:rPr>
          <w:rFonts w:ascii="方正仿宋" w:eastAsia="方正仿宋" w:hAnsi="仿宋"/>
          <w:color w:val="000000"/>
          <w:sz w:val="32"/>
          <w:szCs w:val="32"/>
        </w:rPr>
      </w:pPr>
    </w:p>
    <w:p w:rsidR="00DE4038" w:rsidRDefault="00DE4038" w:rsidP="00DE4038">
      <w:pPr>
        <w:spacing w:line="420" w:lineRule="exact"/>
        <w:rPr>
          <w:rFonts w:ascii="方正仿宋" w:eastAsia="方正仿宋" w:hAnsi="仿宋"/>
          <w:color w:val="000000"/>
          <w:sz w:val="32"/>
          <w:szCs w:val="32"/>
        </w:rPr>
      </w:pPr>
    </w:p>
    <w:p w:rsidR="00C249E7" w:rsidRDefault="00C249E7"/>
    <w:sectPr w:rsidR="00C249E7" w:rsidSect="008A4314">
      <w:headerReference w:type="default" r:id="rId6"/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8B" w:rsidRDefault="00A61D8B" w:rsidP="00A61D8B">
      <w:r>
        <w:separator/>
      </w:r>
    </w:p>
  </w:endnote>
  <w:endnote w:type="continuationSeparator" w:id="1">
    <w:p w:rsidR="00A61D8B" w:rsidRDefault="00A61D8B" w:rsidP="00A6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E4" w:rsidRDefault="00A61D8B" w:rsidP="00B14BB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E40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79E4" w:rsidRDefault="007459FB" w:rsidP="00F979E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E4" w:rsidRPr="00F979E4" w:rsidRDefault="00DE4038" w:rsidP="00B14BBE">
    <w:pPr>
      <w:pStyle w:val="a3"/>
      <w:framePr w:wrap="around" w:vAnchor="text" w:hAnchor="margin" w:xAlign="outside" w:y="1"/>
      <w:rPr>
        <w:rStyle w:val="a4"/>
        <w:sz w:val="24"/>
        <w:szCs w:val="24"/>
      </w:rPr>
    </w:pPr>
    <w:r w:rsidRPr="00F979E4">
      <w:rPr>
        <w:rStyle w:val="a4"/>
        <w:rFonts w:hint="eastAsia"/>
        <w:sz w:val="24"/>
        <w:szCs w:val="24"/>
      </w:rPr>
      <w:t>—</w:t>
    </w:r>
    <w:r w:rsidRPr="00F979E4">
      <w:rPr>
        <w:rStyle w:val="a4"/>
        <w:rFonts w:hint="eastAsia"/>
        <w:sz w:val="24"/>
        <w:szCs w:val="24"/>
      </w:rPr>
      <w:t xml:space="preserve"> </w:t>
    </w:r>
    <w:r w:rsidR="00A61D8B" w:rsidRPr="00F979E4">
      <w:rPr>
        <w:rStyle w:val="a4"/>
        <w:sz w:val="24"/>
        <w:szCs w:val="24"/>
      </w:rPr>
      <w:fldChar w:fldCharType="begin"/>
    </w:r>
    <w:r w:rsidRPr="00F979E4">
      <w:rPr>
        <w:rStyle w:val="a4"/>
        <w:sz w:val="24"/>
        <w:szCs w:val="24"/>
      </w:rPr>
      <w:instrText xml:space="preserve">PAGE  </w:instrText>
    </w:r>
    <w:r w:rsidR="00A61D8B" w:rsidRPr="00F979E4">
      <w:rPr>
        <w:rStyle w:val="a4"/>
        <w:sz w:val="24"/>
        <w:szCs w:val="24"/>
      </w:rPr>
      <w:fldChar w:fldCharType="separate"/>
    </w:r>
    <w:r w:rsidR="007459FB">
      <w:rPr>
        <w:rStyle w:val="a4"/>
        <w:noProof/>
        <w:sz w:val="24"/>
        <w:szCs w:val="24"/>
      </w:rPr>
      <w:t>1</w:t>
    </w:r>
    <w:r w:rsidR="00A61D8B" w:rsidRPr="00F979E4">
      <w:rPr>
        <w:rStyle w:val="a4"/>
        <w:sz w:val="24"/>
        <w:szCs w:val="24"/>
      </w:rPr>
      <w:fldChar w:fldCharType="end"/>
    </w:r>
    <w:r w:rsidRPr="00F979E4">
      <w:rPr>
        <w:rStyle w:val="a4"/>
        <w:rFonts w:hint="eastAsia"/>
        <w:sz w:val="24"/>
        <w:szCs w:val="24"/>
      </w:rPr>
      <w:t xml:space="preserve"> </w:t>
    </w:r>
    <w:r w:rsidRPr="00F979E4">
      <w:rPr>
        <w:rStyle w:val="a4"/>
        <w:rFonts w:hint="eastAsia"/>
        <w:sz w:val="24"/>
        <w:szCs w:val="24"/>
      </w:rPr>
      <w:t>—</w:t>
    </w:r>
  </w:p>
  <w:p w:rsidR="00F979E4" w:rsidRDefault="007459FB" w:rsidP="00F979E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8B" w:rsidRDefault="00A61D8B" w:rsidP="00A61D8B">
      <w:r>
        <w:separator/>
      </w:r>
    </w:p>
  </w:footnote>
  <w:footnote w:type="continuationSeparator" w:id="1">
    <w:p w:rsidR="00A61D8B" w:rsidRDefault="00A61D8B" w:rsidP="00A61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1D" w:rsidRDefault="007459FB" w:rsidP="001460A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038"/>
    <w:rsid w:val="007459FB"/>
    <w:rsid w:val="009508CC"/>
    <w:rsid w:val="00A61D8B"/>
    <w:rsid w:val="00C249E7"/>
    <w:rsid w:val="00CF7D49"/>
    <w:rsid w:val="00DE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4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E403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E4038"/>
  </w:style>
  <w:style w:type="paragraph" w:styleId="a5">
    <w:name w:val="header"/>
    <w:basedOn w:val="a"/>
    <w:link w:val="Char0"/>
    <w:rsid w:val="00DE4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E403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DE403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907</Characters>
  <Application>Microsoft Office Word</Application>
  <DocSecurity>0</DocSecurity>
  <Lines>7</Lines>
  <Paragraphs>2</Paragraphs>
  <ScaleCrop>false</ScaleCrop>
  <Company>china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陈坤明</dc:creator>
  <cp:lastModifiedBy>陈坤明</cp:lastModifiedBy>
  <cp:revision>2</cp:revision>
  <dcterms:created xsi:type="dcterms:W3CDTF">2016-09-26T09:12:00Z</dcterms:created>
  <dcterms:modified xsi:type="dcterms:W3CDTF">2016-09-26T09:14:00Z</dcterms:modified>
</cp:coreProperties>
</file>